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8F" w:rsidRPr="003C7917" w:rsidRDefault="00D00A52" w:rsidP="003C791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7917">
        <w:rPr>
          <w:rFonts w:asciiTheme="majorBidi" w:hAnsiTheme="majorBidi" w:cstheme="majorBidi"/>
          <w:b/>
          <w:bCs/>
          <w:sz w:val="28"/>
          <w:szCs w:val="28"/>
        </w:rPr>
        <w:t xml:space="preserve"> Les éléments de l’argumentation</w:t>
      </w:r>
      <w:r w:rsidRPr="003C791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00A52" w:rsidRPr="003C7917" w:rsidRDefault="00E64E3C" w:rsidP="003C791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 xml:space="preserve">Le sujet : le </w:t>
      </w:r>
      <w:r w:rsidRPr="003C7917">
        <w:rPr>
          <w:rFonts w:asciiTheme="majorBidi" w:hAnsiTheme="majorBidi" w:cstheme="majorBidi"/>
          <w:b/>
          <w:bCs/>
          <w:sz w:val="28"/>
          <w:szCs w:val="28"/>
        </w:rPr>
        <w:t>thème</w:t>
      </w:r>
      <w:r w:rsidRPr="003C7917">
        <w:rPr>
          <w:rFonts w:asciiTheme="majorBidi" w:hAnsiTheme="majorBidi" w:cstheme="majorBidi"/>
          <w:sz w:val="28"/>
          <w:szCs w:val="28"/>
        </w:rPr>
        <w:t xml:space="preserve"> du texte</w:t>
      </w:r>
    </w:p>
    <w:p w:rsidR="00E64E3C" w:rsidRPr="003C7917" w:rsidRDefault="00E64E3C" w:rsidP="003C791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 xml:space="preserve">Ma position sur le sujet : la </w:t>
      </w:r>
      <w:r w:rsidRPr="003C7917">
        <w:rPr>
          <w:rFonts w:asciiTheme="majorBidi" w:hAnsiTheme="majorBidi" w:cstheme="majorBidi"/>
          <w:b/>
          <w:bCs/>
          <w:sz w:val="28"/>
          <w:szCs w:val="28"/>
        </w:rPr>
        <w:t>thèse</w:t>
      </w:r>
    </w:p>
    <w:p w:rsidR="00E64E3C" w:rsidRPr="003C7917" w:rsidRDefault="00E64E3C" w:rsidP="003C791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 xml:space="preserve"> Les raisons pour lesquelles je soutiens cette position : </w:t>
      </w:r>
      <w:r w:rsidRPr="003C7917">
        <w:rPr>
          <w:rFonts w:asciiTheme="majorBidi" w:hAnsiTheme="majorBidi" w:cstheme="majorBidi"/>
          <w:b/>
          <w:bCs/>
          <w:sz w:val="28"/>
          <w:szCs w:val="28"/>
        </w:rPr>
        <w:t>arguments</w:t>
      </w:r>
    </w:p>
    <w:p w:rsidR="00E64E3C" w:rsidRPr="003C7917" w:rsidRDefault="00E64E3C" w:rsidP="003C791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 xml:space="preserve"> Des illustrations qui viennent appuyer ces raisons : </w:t>
      </w:r>
      <w:r w:rsidRPr="003C7917">
        <w:rPr>
          <w:rFonts w:asciiTheme="majorBidi" w:hAnsiTheme="majorBidi" w:cstheme="majorBidi"/>
          <w:b/>
          <w:bCs/>
          <w:sz w:val="28"/>
          <w:szCs w:val="28"/>
        </w:rPr>
        <w:t>exemples</w:t>
      </w:r>
    </w:p>
    <w:p w:rsidR="00E64E3C" w:rsidRPr="003C7917" w:rsidRDefault="00E64E3C" w:rsidP="003C791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7917">
        <w:rPr>
          <w:rFonts w:asciiTheme="majorBidi" w:hAnsiTheme="majorBidi" w:cstheme="majorBidi"/>
          <w:b/>
          <w:bCs/>
          <w:sz w:val="28"/>
          <w:szCs w:val="28"/>
        </w:rPr>
        <w:t>La structure :</w:t>
      </w:r>
    </w:p>
    <w:p w:rsidR="00E64E3C" w:rsidRPr="003C7917" w:rsidRDefault="00E64E3C" w:rsidP="003C791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>Pour présenter une idée de façon claire et convaincante, le texte doit être structuré et organisé.</w:t>
      </w:r>
    </w:p>
    <w:p w:rsidR="00E64E3C" w:rsidRPr="003C7917" w:rsidRDefault="00E64E3C" w:rsidP="003C791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>L’introduction : présente le thème et la thèse en quelques phrases.</w:t>
      </w:r>
    </w:p>
    <w:p w:rsidR="00E64E3C" w:rsidRPr="003C7917" w:rsidRDefault="00E64E3C" w:rsidP="003C791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 xml:space="preserve"> Des paragraphes : pour développer un argument et son exemple.</w:t>
      </w:r>
    </w:p>
    <w:p w:rsidR="00E64E3C" w:rsidRPr="003C7917" w:rsidRDefault="003C7917" w:rsidP="003C791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 xml:space="preserve"> La conclusion : qui reprend brièvement les arguments qui ont été avancés dans</w:t>
      </w:r>
    </w:p>
    <w:p w:rsidR="003C7917" w:rsidRPr="003C7917" w:rsidRDefault="003C7917" w:rsidP="003C7917">
      <w:pPr>
        <w:pStyle w:val="Paragraphedelist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>L’argumentation</w:t>
      </w:r>
      <w:r w:rsidRPr="003C7917">
        <w:rPr>
          <w:rFonts w:asciiTheme="majorBidi" w:hAnsiTheme="majorBidi" w:cstheme="majorBidi"/>
          <w:sz w:val="28"/>
          <w:szCs w:val="28"/>
        </w:rPr>
        <w:t xml:space="preserve"> pour finir le texte.</w:t>
      </w:r>
    </w:p>
    <w:p w:rsidR="003C7917" w:rsidRPr="003C7917" w:rsidRDefault="003C7917" w:rsidP="003C791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7917">
        <w:rPr>
          <w:rFonts w:asciiTheme="majorBidi" w:hAnsiTheme="majorBidi" w:cstheme="majorBidi"/>
          <w:b/>
          <w:bCs/>
          <w:sz w:val="28"/>
          <w:szCs w:val="28"/>
        </w:rPr>
        <w:t>Organisation du texte argumentatif :</w:t>
      </w:r>
    </w:p>
    <w:p w:rsidR="003C7917" w:rsidRPr="003C7917" w:rsidRDefault="003C7917" w:rsidP="003C791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 xml:space="preserve"> Pour articuler correctement une argumentation, il faut utiliser des connecteurs logiques.</w:t>
      </w:r>
    </w:p>
    <w:p w:rsidR="003C7917" w:rsidRPr="003C7917" w:rsidRDefault="003C7917" w:rsidP="003C791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>Chaque paragraphe commence par un connecteur.</w:t>
      </w:r>
    </w:p>
    <w:p w:rsidR="003C7917" w:rsidRPr="003C7917" w:rsidRDefault="003C7917" w:rsidP="003C791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>• Pour introduire le premier argument : tout d’abord, En premier lieu, Pour commencer…</w:t>
      </w:r>
    </w:p>
    <w:p w:rsidR="003C7917" w:rsidRPr="003C7917" w:rsidRDefault="003C7917" w:rsidP="003C791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>• Pour ajouter un argument : Ensuite, Puis, De plus, Dans un deuxième temps…</w:t>
      </w:r>
    </w:p>
    <w:p w:rsidR="003C7917" w:rsidRPr="003C7917" w:rsidRDefault="003C7917" w:rsidP="003C791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>• Pour ajouter un argument contraire au précédent : Cependant, Néanmoins, Pourtant,</w:t>
      </w:r>
      <w:r w:rsidRPr="003C7917">
        <w:rPr>
          <w:rFonts w:asciiTheme="majorBidi" w:hAnsiTheme="majorBidi" w:cstheme="majorBidi"/>
          <w:sz w:val="28"/>
          <w:szCs w:val="28"/>
        </w:rPr>
        <w:t xml:space="preserve"> </w:t>
      </w:r>
      <w:r w:rsidRPr="003C7917">
        <w:rPr>
          <w:rFonts w:asciiTheme="majorBidi" w:hAnsiTheme="majorBidi" w:cstheme="majorBidi"/>
          <w:sz w:val="28"/>
          <w:szCs w:val="28"/>
        </w:rPr>
        <w:t>En revanche…</w:t>
      </w:r>
      <w:bookmarkStart w:id="0" w:name="_GoBack"/>
    </w:p>
    <w:bookmarkEnd w:id="0"/>
    <w:p w:rsidR="003C7917" w:rsidRPr="003C7917" w:rsidRDefault="003C7917" w:rsidP="003C791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>• Pour introduire un exemple : Ainsi, En effet, Par exemple…</w:t>
      </w:r>
    </w:p>
    <w:p w:rsidR="003C7917" w:rsidRPr="003C7917" w:rsidRDefault="003C7917" w:rsidP="003C791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7917">
        <w:rPr>
          <w:rFonts w:asciiTheme="majorBidi" w:hAnsiTheme="majorBidi" w:cstheme="majorBidi"/>
          <w:sz w:val="28"/>
          <w:szCs w:val="28"/>
        </w:rPr>
        <w:t>• Pour conclure le texte : Pour conclure, En somme, Finalement…</w:t>
      </w:r>
    </w:p>
    <w:sectPr w:rsidR="003C7917" w:rsidRPr="003C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F2114"/>
    <w:multiLevelType w:val="hybridMultilevel"/>
    <w:tmpl w:val="7BCCDCB0"/>
    <w:lvl w:ilvl="0" w:tplc="20769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73466"/>
    <w:multiLevelType w:val="hybridMultilevel"/>
    <w:tmpl w:val="92DC7C42"/>
    <w:lvl w:ilvl="0" w:tplc="9200B0A2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52"/>
    <w:rsid w:val="003C7917"/>
    <w:rsid w:val="00D00A52"/>
    <w:rsid w:val="00D8208F"/>
    <w:rsid w:val="00E6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Home</dc:creator>
  <cp:lastModifiedBy>Sweet Home</cp:lastModifiedBy>
  <cp:revision>1</cp:revision>
  <dcterms:created xsi:type="dcterms:W3CDTF">2024-01-10T16:50:00Z</dcterms:created>
  <dcterms:modified xsi:type="dcterms:W3CDTF">2024-01-10T18:02:00Z</dcterms:modified>
</cp:coreProperties>
</file>